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b w:val="1"/>
          <w:bCs w:val="1"/>
          <w:sz w:val="22"/>
          <w:szCs w:val="22"/>
          <w:u w:color="000000"/>
          <w:rtl w:val="0"/>
          <w:lang w:val="en-US"/>
        </w:rPr>
        <w:t>Chemistry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ab/>
        <w:tab/>
        <w:tab/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>Covalent Bonding &amp; Naming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ab/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>(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>8.1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 xml:space="preserve"> - 8.2 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>Outline)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 YOU READ, RESPOND TO THE FOLLOWING: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i w:val="1"/>
          <w:iCs w:val="1"/>
          <w:sz w:val="22"/>
          <w:szCs w:val="22"/>
          <w:u w:val="single" w:color="000000"/>
          <w:rtl w:val="0"/>
          <w:lang w:val="en-US"/>
        </w:rPr>
        <w:t>Vocabulary</w:t>
      </w:r>
      <w:r>
        <w:rPr>
          <w:sz w:val="22"/>
          <w:szCs w:val="22"/>
          <w:u w:val="single" w:color="000000"/>
          <w:rtl w:val="0"/>
          <w:lang w:val="en-US"/>
        </w:rPr>
        <w:t xml:space="preserve">:  </w:t>
      </w:r>
      <w:r>
        <w:rPr>
          <w:b w:val="1"/>
          <w:bCs w:val="1"/>
          <w:sz w:val="22"/>
          <w:szCs w:val="22"/>
          <w:u w:val="single" w:color="000000"/>
          <w:rtl w:val="0"/>
          <w:lang w:val="en-US"/>
        </w:rPr>
        <w:t>Define in your own words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Molecule-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Covalent bond-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Endothermic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Exothermic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Lewis structure-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Oxyacid-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val="single" w:color="000000"/>
          <w:rtl w:val="0"/>
          <w:lang w:val="en-US"/>
        </w:rPr>
        <w:t>Respond to the prompts below</w:t>
      </w:r>
      <w:r>
        <w:rPr>
          <w:sz w:val="22"/>
          <w:szCs w:val="22"/>
          <w:u w:color="000000"/>
          <w:rtl w:val="0"/>
          <w:lang w:val="en-US"/>
        </w:rPr>
        <w:t>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What is the difference between a sigma and pi bond?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sz w:val="22"/>
          <w:szCs w:val="22"/>
          <w:u w:color="000000"/>
          <w:rtl w:val="0"/>
          <w:lang w:val="en-US"/>
        </w:rPr>
        <w:t>How is bond length, or the distance between two bonding atomic nuclei, have to do with bond strength?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</w:pPr>
      <w:r>
        <w:rPr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ABOUT THE READING: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color="000000"/>
          <w:rtl w:val="0"/>
          <w:lang w:val="en-US"/>
        </w:rPr>
      </w:pPr>
      <w:r>
        <w:rPr>
          <w:i w:val="1"/>
          <w:iCs w:val="1"/>
          <w:sz w:val="22"/>
          <w:szCs w:val="22"/>
          <w:u w:color="000000"/>
          <w:rtl w:val="0"/>
          <w:lang w:val="en-US"/>
        </w:rPr>
        <w:t>After reading about this topic I learned that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>…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val="single"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i w:val="1"/>
          <w:iCs w:val="1"/>
          <w:sz w:val="22"/>
          <w:szCs w:val="22"/>
          <w:u w:color="000000"/>
          <w:rtl w:val="0"/>
          <w:lang w:val="en-US"/>
        </w:rPr>
      </w:pPr>
      <w:r>
        <w:rPr>
          <w:i w:val="1"/>
          <w:iCs w:val="1"/>
          <w:sz w:val="22"/>
          <w:szCs w:val="22"/>
          <w:u w:color="000000"/>
          <w:rtl w:val="0"/>
          <w:lang w:val="en-US"/>
        </w:rPr>
        <w:t xml:space="preserve">From the reading, write about what </w:t>
      </w:r>
      <w:r>
        <w:rPr>
          <w:b w:val="1"/>
          <w:bCs w:val="1"/>
          <w:i w:val="1"/>
          <w:iCs w:val="1"/>
          <w:sz w:val="22"/>
          <w:szCs w:val="22"/>
          <w:u w:color="000000"/>
          <w:rtl w:val="0"/>
          <w:lang w:val="en-US"/>
        </w:rPr>
        <w:t>disturbs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 xml:space="preserve">, </w:t>
      </w:r>
      <w:r>
        <w:rPr>
          <w:b w:val="1"/>
          <w:bCs w:val="1"/>
          <w:i w:val="1"/>
          <w:iCs w:val="1"/>
          <w:sz w:val="22"/>
          <w:szCs w:val="22"/>
          <w:u w:color="000000"/>
          <w:rtl w:val="0"/>
          <w:lang w:val="en-US"/>
        </w:rPr>
        <w:t xml:space="preserve">interests, confuses, </w:t>
      </w:r>
      <w:r>
        <w:rPr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or</w:t>
      </w:r>
      <w:r>
        <w:rPr>
          <w:b w:val="1"/>
          <w:bCs w:val="1"/>
          <w:i w:val="1"/>
          <w:iCs w:val="1"/>
          <w:sz w:val="22"/>
          <w:szCs w:val="22"/>
          <w:u w:color="000000"/>
          <w:rtl w:val="0"/>
          <w:lang w:val="en-US"/>
        </w:rPr>
        <w:t xml:space="preserve"> enlightens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 xml:space="preserve"> you.  Pick </w:t>
      </w:r>
      <w:r>
        <w:rPr>
          <w:b w:val="1"/>
          <w:bCs w:val="1"/>
          <w:i w:val="1"/>
          <w:iCs w:val="1"/>
          <w:sz w:val="22"/>
          <w:szCs w:val="22"/>
          <w:u w:color="000000"/>
          <w:rtl w:val="0"/>
          <w:lang w:val="en-US"/>
        </w:rPr>
        <w:t>1.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val="single" w:color="000000"/>
          <w:rtl w:val="0"/>
          <w:lang w:val="en-US"/>
        </w:rPr>
      </w:pPr>
      <w:r>
        <w:rPr>
          <w:i w:val="1"/>
          <w:iCs w:val="1"/>
          <w:sz w:val="22"/>
          <w:szCs w:val="22"/>
          <w:u w:val="single" w:color="000000"/>
          <w:rtl w:val="0"/>
          <w:lang w:val="en-US"/>
        </w:rPr>
        <w:t xml:space="preserve">Write one question you have about </w:t>
      </w:r>
      <w:r>
        <w:rPr>
          <w:i w:val="1"/>
          <w:iCs w:val="1"/>
          <w:sz w:val="22"/>
          <w:szCs w:val="22"/>
          <w:u w:val="single" w:color="000000"/>
          <w:rtl w:val="0"/>
          <w:lang w:val="en-US"/>
        </w:rPr>
        <w:t xml:space="preserve">Covalent </w:t>
      </w:r>
      <w:r>
        <w:rPr>
          <w:i w:val="1"/>
          <w:iCs w:val="1"/>
          <w:sz w:val="22"/>
          <w:szCs w:val="22"/>
          <w:u w:val="single" w:color="000000"/>
          <w:rtl w:val="0"/>
          <w:lang w:val="en-US"/>
        </w:rPr>
        <w:t>Bonding: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Assigned work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 xml:space="preserve">:  Chapter 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>8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 xml:space="preserve"> assessment, problems: #</w:t>
      </w:r>
      <w:r>
        <w:rPr>
          <w:i w:val="1"/>
          <w:iCs w:val="1"/>
          <w:sz w:val="22"/>
          <w:szCs w:val="22"/>
          <w:u w:color="000000"/>
          <w:rtl w:val="0"/>
          <w:lang w:val="en-US"/>
        </w:rPr>
        <w:t>78, 83, 88, 93-96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color="000000"/>
          <w:rtl w:val="0"/>
          <w:lang w:val="en-US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Calibri" w:cs="Calibri" w:hAnsi="Calibri" w:eastAsia="Calibri"/>
          <w:i w:val="1"/>
          <w:iCs w:val="1"/>
          <w:u w:color="000000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